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25CB0" w14:textId="77777777" w:rsidR="00DA3A76" w:rsidRPr="00F4548D" w:rsidRDefault="00F4548D" w:rsidP="00F4548D">
      <w:pPr>
        <w:jc w:val="center"/>
        <w:rPr>
          <w:b/>
          <w:bCs/>
          <w:sz w:val="36"/>
          <w:szCs w:val="36"/>
        </w:rPr>
      </w:pPr>
      <w:r w:rsidRPr="00F4548D">
        <w:rPr>
          <w:b/>
          <w:bCs/>
          <w:sz w:val="36"/>
          <w:szCs w:val="36"/>
        </w:rPr>
        <w:t>Body Size, Nutrition and Health Measures</w:t>
      </w:r>
    </w:p>
    <w:p w14:paraId="21DA8C87" w14:textId="77777777" w:rsidR="00F4548D" w:rsidRDefault="00F4548D" w:rsidP="00F4548D">
      <w:pPr>
        <w:jc w:val="center"/>
        <w:rPr>
          <w:b/>
          <w:bCs/>
          <w:sz w:val="36"/>
          <w:szCs w:val="36"/>
        </w:rPr>
      </w:pPr>
      <w:r w:rsidRPr="00F4548D">
        <w:rPr>
          <w:b/>
          <w:bCs/>
          <w:sz w:val="36"/>
          <w:szCs w:val="36"/>
        </w:rPr>
        <w:t>Tufts University Study</w:t>
      </w:r>
    </w:p>
    <w:p w14:paraId="584DE08C" w14:textId="77777777" w:rsidR="00F4548D" w:rsidRDefault="00F4548D" w:rsidP="00F4548D">
      <w:pPr>
        <w:jc w:val="center"/>
        <w:rPr>
          <w:b/>
          <w:bCs/>
          <w:sz w:val="36"/>
          <w:szCs w:val="36"/>
        </w:rPr>
      </w:pPr>
    </w:p>
    <w:p w14:paraId="3EAC3BF8" w14:textId="77777777" w:rsidR="00F4548D" w:rsidRDefault="00F4548D" w:rsidP="00F4548D">
      <w:pPr>
        <w:jc w:val="center"/>
        <w:rPr>
          <w:b/>
          <w:sz w:val="28"/>
          <w:szCs w:val="28"/>
        </w:rPr>
      </w:pPr>
      <w:r w:rsidRPr="00F4548D">
        <w:rPr>
          <w:b/>
          <w:sz w:val="28"/>
          <w:szCs w:val="28"/>
        </w:rPr>
        <w:t>Body Composition</w:t>
      </w:r>
    </w:p>
    <w:p w14:paraId="70855C27" w14:textId="77777777" w:rsidR="00F4548D" w:rsidRDefault="00F4548D" w:rsidP="00F4548D">
      <w:pPr>
        <w:jc w:val="center"/>
        <w:rPr>
          <w:b/>
          <w:sz w:val="28"/>
          <w:szCs w:val="28"/>
        </w:rPr>
      </w:pPr>
    </w:p>
    <w:p w14:paraId="472D33D0" w14:textId="77777777" w:rsidR="00F4548D" w:rsidRDefault="00F4548D" w:rsidP="00F4548D">
      <w:pPr>
        <w:jc w:val="center"/>
        <w:rPr>
          <w:b/>
          <w:sz w:val="28"/>
          <w:szCs w:val="28"/>
        </w:rPr>
      </w:pPr>
    </w:p>
    <w:p w14:paraId="2C297EEA" w14:textId="77777777" w:rsidR="00F4548D" w:rsidRDefault="00F4548D" w:rsidP="00F4548D">
      <w:pPr>
        <w:rPr>
          <w:sz w:val="28"/>
          <w:szCs w:val="28"/>
        </w:rPr>
      </w:pPr>
    </w:p>
    <w:p w14:paraId="4EF6B45E" w14:textId="77777777" w:rsidR="00F4548D" w:rsidRDefault="00F4548D" w:rsidP="00F4548D">
      <w:r>
        <w:t>Body Composition Measurement (anthropometry, EKG: bioelectrical impedance analysis, underwater weighing [residual lung volume measurement], dual energy x-ray absorptiometry, total body potassiu</w:t>
      </w:r>
      <w:r w:rsidR="00845BB2">
        <w:t xml:space="preserve">m test, body water content, </w:t>
      </w:r>
      <w:r>
        <w:t xml:space="preserve">BOD POD: </w:t>
      </w:r>
      <w:r>
        <w:rPr>
          <w:color w:val="000000"/>
        </w:rPr>
        <w:t xml:space="preserve">air displacement </w:t>
      </w:r>
      <w:proofErr w:type="spellStart"/>
      <w:r>
        <w:rPr>
          <w:color w:val="000000"/>
        </w:rPr>
        <w:t>plethysmography</w:t>
      </w:r>
      <w:proofErr w:type="spellEnd"/>
      <w:r w:rsidR="00845BB2">
        <w:rPr>
          <w:color w:val="000000"/>
        </w:rPr>
        <w:t>, CT scans, and muscle and fat biopsies</w:t>
      </w:r>
      <w:r>
        <w:t>)</w:t>
      </w:r>
    </w:p>
    <w:p w14:paraId="6972606C" w14:textId="77777777" w:rsidR="00F4548D" w:rsidRDefault="00F4548D" w:rsidP="00F4548D"/>
    <w:p w14:paraId="63EA0D1D" w14:textId="77777777" w:rsidR="00F4548D" w:rsidRDefault="00F4548D" w:rsidP="00F4548D">
      <w:r>
        <w:t>Nutrient Intake Assessment (food intake measurement, food preference questionnaires</w:t>
      </w:r>
      <w:r w:rsidR="0056063C">
        <w:t xml:space="preserve"> [</w:t>
      </w:r>
      <w:bookmarkStart w:id="0" w:name="_GoBack"/>
      <w:bookmarkEnd w:id="0"/>
      <w:proofErr w:type="spellStart"/>
      <w:r w:rsidR="00845BB2">
        <w:t>Drewnowski</w:t>
      </w:r>
      <w:proofErr w:type="spellEnd"/>
      <w:r w:rsidR="00845BB2">
        <w:t xml:space="preserve"> taste test</w:t>
      </w:r>
      <w:r>
        <w:t>, dietary restraint questionnaire [</w:t>
      </w:r>
      <w:proofErr w:type="spellStart"/>
      <w:r>
        <w:t>Stunkard</w:t>
      </w:r>
      <w:proofErr w:type="spellEnd"/>
      <w:r>
        <w:t xml:space="preserve"> &amp; </w:t>
      </w:r>
      <w:proofErr w:type="spellStart"/>
      <w:r>
        <w:t>Messick</w:t>
      </w:r>
      <w:proofErr w:type="spellEnd"/>
      <w:r>
        <w:t xml:space="preserve">, 1985], and taste tests), </w:t>
      </w:r>
    </w:p>
    <w:p w14:paraId="2505F15F" w14:textId="77777777" w:rsidR="00F4548D" w:rsidRDefault="00F4548D" w:rsidP="00F4548D"/>
    <w:p w14:paraId="70098933" w14:textId="77777777" w:rsidR="00F4548D" w:rsidRDefault="00F4548D" w:rsidP="00F4548D">
      <w:r>
        <w:t xml:space="preserve">Energy Expenditure Assessment (resting energy expenditure [kcals/day and by indirect </w:t>
      </w:r>
      <w:proofErr w:type="spellStart"/>
      <w:r>
        <w:t>calorimetry</w:t>
      </w:r>
      <w:proofErr w:type="spellEnd"/>
      <w:r>
        <w:t xml:space="preserve">], thermic effect of food [energy used in the digestion process], strength test, </w:t>
      </w:r>
      <w:r w:rsidR="00845BB2">
        <w:t xml:space="preserve">activity monitors, </w:t>
      </w:r>
      <w:r>
        <w:t>stress test [maximal oxygen uptake: treadmill]</w:t>
      </w:r>
      <w:r w:rsidR="00845BB2">
        <w:t>,</w:t>
      </w:r>
      <w:r>
        <w:t xml:space="preserve"> and questionnaires)</w:t>
      </w:r>
    </w:p>
    <w:p w14:paraId="38E15281" w14:textId="77777777" w:rsidR="00F4548D" w:rsidRDefault="00F4548D" w:rsidP="00F4548D"/>
    <w:p w14:paraId="3726E4C6" w14:textId="77777777" w:rsidR="00F4548D" w:rsidRPr="00F4548D" w:rsidRDefault="00F4548D" w:rsidP="00F4548D">
      <w:pPr>
        <w:rPr>
          <w:sz w:val="28"/>
          <w:szCs w:val="28"/>
        </w:rPr>
      </w:pPr>
      <w:proofErr w:type="gramStart"/>
      <w:r>
        <w:t xml:space="preserve">Substrate Oxidation (RQ [respiratory quotient used to calculate basal metabolic rate, by indirect </w:t>
      </w:r>
      <w:proofErr w:type="spellStart"/>
      <w:r>
        <w:t>calorimetry</w:t>
      </w:r>
      <w:proofErr w:type="spellEnd"/>
      <w:r>
        <w:t xml:space="preserve">] and nitrogen excretion during </w:t>
      </w:r>
      <w:proofErr w:type="spellStart"/>
      <w:r>
        <w:t>calorimetry</w:t>
      </w:r>
      <w:proofErr w:type="spellEnd"/>
      <w:r>
        <w:t>).</w:t>
      </w:r>
      <w:proofErr w:type="gramEnd"/>
    </w:p>
    <w:p w14:paraId="6A234576" w14:textId="77777777" w:rsidR="00F4548D" w:rsidRDefault="00F4548D" w:rsidP="00F4548D"/>
    <w:p w14:paraId="662CAF49" w14:textId="77777777" w:rsidR="00F4548D" w:rsidRDefault="00F4548D" w:rsidP="00F4548D">
      <w:r>
        <w:t xml:space="preserve">Metabolic Parameters (Insulin Sensitivity Test [Bergman model: blood samples with dextrose and </w:t>
      </w:r>
      <w:proofErr w:type="spellStart"/>
      <w:r>
        <w:t>tolbutamide</w:t>
      </w:r>
      <w:proofErr w:type="spellEnd"/>
      <w:r>
        <w:t xml:space="preserve"> administration], FFA levels</w:t>
      </w:r>
      <w:r w:rsidR="00845BB2">
        <w:t>,</w:t>
      </w:r>
      <w:r>
        <w:t xml:space="preserve"> and IGF1, T3, T4, and TSH)</w:t>
      </w:r>
    </w:p>
    <w:p w14:paraId="5B4D612E" w14:textId="77777777" w:rsidR="00F4548D" w:rsidRDefault="00F4548D" w:rsidP="00F4548D"/>
    <w:p w14:paraId="4295FD80" w14:textId="77777777" w:rsidR="00F4548D" w:rsidRDefault="00F4548D" w:rsidP="00F4548D">
      <w:pPr>
        <w:rPr>
          <w:b/>
          <w:sz w:val="28"/>
          <w:szCs w:val="28"/>
        </w:rPr>
      </w:pPr>
    </w:p>
    <w:p w14:paraId="0F2ADE89" w14:textId="77777777" w:rsidR="00F4548D" w:rsidRDefault="00F4548D" w:rsidP="00F4548D">
      <w:pPr>
        <w:jc w:val="center"/>
        <w:rPr>
          <w:b/>
          <w:sz w:val="28"/>
          <w:szCs w:val="28"/>
        </w:rPr>
      </w:pPr>
    </w:p>
    <w:p w14:paraId="7AA7E8BC" w14:textId="77777777" w:rsidR="00F4548D" w:rsidRPr="00F4548D" w:rsidRDefault="00F4548D" w:rsidP="00F4548D">
      <w:pPr>
        <w:jc w:val="center"/>
        <w:rPr>
          <w:b/>
          <w:sz w:val="28"/>
          <w:szCs w:val="28"/>
        </w:rPr>
      </w:pPr>
    </w:p>
    <w:p w14:paraId="169872A1" w14:textId="77777777" w:rsidR="00F4548D" w:rsidRDefault="00F4548D" w:rsidP="00F4548D">
      <w:pPr>
        <w:jc w:val="center"/>
        <w:rPr>
          <w:b/>
          <w:bCs/>
          <w:sz w:val="36"/>
          <w:szCs w:val="36"/>
        </w:rPr>
      </w:pPr>
    </w:p>
    <w:p w14:paraId="7172478D" w14:textId="77777777" w:rsidR="00F4548D" w:rsidRDefault="00F4548D" w:rsidP="00F4548D">
      <w:pPr>
        <w:jc w:val="center"/>
        <w:rPr>
          <w:b/>
          <w:bCs/>
          <w:sz w:val="36"/>
          <w:szCs w:val="36"/>
        </w:rPr>
      </w:pPr>
    </w:p>
    <w:p w14:paraId="482FEDD9" w14:textId="77777777" w:rsidR="00F4548D" w:rsidRDefault="00F4548D" w:rsidP="00F4548D">
      <w:pPr>
        <w:jc w:val="center"/>
        <w:rPr>
          <w:b/>
          <w:bCs/>
          <w:sz w:val="36"/>
          <w:szCs w:val="36"/>
        </w:rPr>
      </w:pPr>
    </w:p>
    <w:p w14:paraId="71C480F6" w14:textId="77777777" w:rsidR="00F4548D" w:rsidRPr="00F4548D" w:rsidRDefault="00F4548D" w:rsidP="00F4548D">
      <w:pPr>
        <w:jc w:val="center"/>
        <w:rPr>
          <w:sz w:val="28"/>
          <w:szCs w:val="28"/>
        </w:rPr>
      </w:pPr>
    </w:p>
    <w:sectPr w:rsidR="00F4548D" w:rsidRPr="00F4548D" w:rsidSect="00ED6F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listo MT"/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8D"/>
    <w:rsid w:val="0056063C"/>
    <w:rsid w:val="00845BB2"/>
    <w:rsid w:val="00DA3A76"/>
    <w:rsid w:val="00ED6F08"/>
    <w:rsid w:val="00F45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FC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995</Characters>
  <Application>Microsoft Macintosh Word</Application>
  <DocSecurity>0</DocSecurity>
  <Lines>8</Lines>
  <Paragraphs>2</Paragraphs>
  <ScaleCrop>false</ScaleCrop>
  <Company>Cal State Fullerton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Segal</dc:creator>
  <cp:keywords/>
  <dc:description/>
  <cp:lastModifiedBy>Nancy Segal</cp:lastModifiedBy>
  <cp:revision>2</cp:revision>
  <dcterms:created xsi:type="dcterms:W3CDTF">2011-11-30T21:01:00Z</dcterms:created>
  <dcterms:modified xsi:type="dcterms:W3CDTF">2011-11-30T21:31:00Z</dcterms:modified>
</cp:coreProperties>
</file>